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D8" w:rsidRDefault="003B4556">
      <w:pPr>
        <w:widowControl w:val="0"/>
        <w:ind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Сроки, места и порядок информирования о результатах итогового собеседования по русскому языку</w:t>
      </w:r>
    </w:p>
    <w:p w:rsidR="008526D8" w:rsidRDefault="003B4556" w:rsidP="00950A78">
      <w:pPr>
        <w:ind w:right="283" w:firstLine="567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Проверка и оценивание итогового собеседования комиссией образовательной организации по проверке итогового собеседования должна завершиться не позднее чем через пять календарных дней с даты проведения итогового собеседования. </w:t>
      </w:r>
    </w:p>
    <w:p w:rsidR="008526D8" w:rsidRDefault="003B4556">
      <w:pPr>
        <w:widowControl w:val="0"/>
        <w:ind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 организации  под подпись информируют участников итогового собеседования и их родителей (законных представителей) о времени и месте ознакомления с результатами итогового собеседования, а также о результатах итогового собеседования, полученных обучающимися, экстернами. </w:t>
      </w:r>
    </w:p>
    <w:tbl>
      <w:tblPr>
        <w:tblW w:w="95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2" w:type="dxa"/>
          <w:right w:w="30" w:type="dxa"/>
        </w:tblCellMar>
        <w:tblLook w:val="0000"/>
      </w:tblPr>
      <w:tblGrid>
        <w:gridCol w:w="2158"/>
        <w:gridCol w:w="3029"/>
        <w:gridCol w:w="2215"/>
        <w:gridCol w:w="2126"/>
      </w:tblGrid>
      <w:tr w:rsidR="008526D8" w:rsidTr="00B3263A">
        <w:trPr>
          <w:trHeight w:val="1495"/>
        </w:trPr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526D8" w:rsidRDefault="003B4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проведения итогового собеседования  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526D8" w:rsidRDefault="003B4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окончания проверки и оценивания в ОО</w:t>
            </w: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526D8" w:rsidRDefault="003B4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окончания обработки в РЦОИ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526D8" w:rsidRDefault="003B4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ознакомления с результатами в ОО</w:t>
            </w:r>
          </w:p>
        </w:tc>
      </w:tr>
      <w:tr w:rsidR="00B3263A" w:rsidTr="00B3263A">
        <w:trPr>
          <w:trHeight w:val="290"/>
        </w:trPr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D143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февраля 2022 года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963A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февраля 202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C93E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февраля 202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DB37F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февраля 202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</w:tr>
      <w:tr w:rsidR="00B3263A" w:rsidTr="00B3263A">
        <w:trPr>
          <w:trHeight w:val="290"/>
        </w:trPr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D143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марта 2022года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963A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марта 202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C93E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="00D42801">
              <w:rPr>
                <w:rFonts w:ascii="Times New Roman" w:hAnsi="Times New Roman" w:cs="Times New Roman"/>
                <w:color w:val="000000"/>
              </w:rPr>
              <w:t xml:space="preserve"> марта 202</w:t>
            </w:r>
            <w:r w:rsidR="00D42801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DB37F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марта 202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</w:tr>
      <w:tr w:rsidR="00B3263A" w:rsidTr="00B3263A">
        <w:trPr>
          <w:trHeight w:val="290"/>
        </w:trPr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D143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 мая 2022 года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963A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19</w:t>
            </w:r>
            <w:r>
              <w:rPr>
                <w:rFonts w:ascii="Times New Roman" w:hAnsi="Times New Roman" w:cs="Times New Roman"/>
                <w:color w:val="000000"/>
              </w:rPr>
              <w:t xml:space="preserve"> мая 202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C93E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19</w:t>
            </w:r>
            <w:r>
              <w:rPr>
                <w:rFonts w:ascii="Times New Roman" w:hAnsi="Times New Roman" w:cs="Times New Roman"/>
                <w:color w:val="000000"/>
              </w:rPr>
              <w:t xml:space="preserve"> мая 202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63A" w:rsidRDefault="00B3263A" w:rsidP="00DB37F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 xml:space="preserve"> мая 202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</w:tr>
    </w:tbl>
    <w:p w:rsidR="008526D8" w:rsidRDefault="008526D8">
      <w:pPr>
        <w:ind w:right="283"/>
        <w:rPr>
          <w:lang w:val="en-US"/>
        </w:rPr>
      </w:pPr>
    </w:p>
    <w:p w:rsidR="00B3263A" w:rsidRDefault="00B3263A">
      <w:pPr>
        <w:ind w:right="283"/>
        <w:rPr>
          <w:lang w:val="en-US"/>
        </w:rPr>
      </w:pPr>
    </w:p>
    <w:p w:rsidR="00B3263A" w:rsidRPr="00B3263A" w:rsidRDefault="00B3263A">
      <w:pPr>
        <w:ind w:right="283"/>
        <w:rPr>
          <w:lang w:val="en-US"/>
        </w:rPr>
      </w:pPr>
    </w:p>
    <w:sectPr w:rsidR="00B3263A" w:rsidRPr="00B3263A" w:rsidSect="00293A5E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556" w:rsidRDefault="003B4556">
      <w:pPr>
        <w:spacing w:after="0" w:line="240" w:lineRule="auto"/>
      </w:pPr>
      <w:r>
        <w:separator/>
      </w:r>
    </w:p>
  </w:endnote>
  <w:endnote w:type="continuationSeparator" w:id="1">
    <w:p w:rsidR="003B4556" w:rsidRDefault="003B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6D8" w:rsidRDefault="008526D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556" w:rsidRDefault="003B4556">
      <w:pPr>
        <w:spacing w:after="0" w:line="240" w:lineRule="auto"/>
      </w:pPr>
      <w:r>
        <w:separator/>
      </w:r>
    </w:p>
  </w:footnote>
  <w:footnote w:type="continuationSeparator" w:id="1">
    <w:p w:rsidR="003B4556" w:rsidRDefault="003B4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6D8" w:rsidRDefault="008526D8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26D8"/>
    <w:rsid w:val="00293A5E"/>
    <w:rsid w:val="003B4556"/>
    <w:rsid w:val="00785748"/>
    <w:rsid w:val="008526D8"/>
    <w:rsid w:val="00950A78"/>
    <w:rsid w:val="00B3263A"/>
    <w:rsid w:val="00D14304"/>
    <w:rsid w:val="00D42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3260B0"/>
  </w:style>
  <w:style w:type="character" w:customStyle="1" w:styleId="a4">
    <w:name w:val="Нижний колонтитул Знак"/>
    <w:basedOn w:val="a0"/>
    <w:uiPriority w:val="99"/>
    <w:semiHidden/>
    <w:qFormat/>
    <w:rsid w:val="003260B0"/>
  </w:style>
  <w:style w:type="paragraph" w:customStyle="1" w:styleId="a5">
    <w:name w:val="Заголовок"/>
    <w:basedOn w:val="a"/>
    <w:next w:val="a6"/>
    <w:qFormat/>
    <w:rsid w:val="00293A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293A5E"/>
    <w:pPr>
      <w:spacing w:after="140"/>
    </w:pPr>
  </w:style>
  <w:style w:type="paragraph" w:styleId="a7">
    <w:name w:val="List"/>
    <w:basedOn w:val="a6"/>
    <w:rsid w:val="00293A5E"/>
    <w:rPr>
      <w:rFonts w:cs="Mangal"/>
    </w:rPr>
  </w:style>
  <w:style w:type="paragraph" w:styleId="a8">
    <w:name w:val="caption"/>
    <w:basedOn w:val="a"/>
    <w:qFormat/>
    <w:rsid w:val="00293A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293A5E"/>
    <w:pPr>
      <w:suppressLineNumbers/>
    </w:pPr>
    <w:rPr>
      <w:rFonts w:cs="Mangal"/>
    </w:rPr>
  </w:style>
  <w:style w:type="paragraph" w:styleId="aa">
    <w:name w:val="header"/>
    <w:basedOn w:val="a"/>
    <w:uiPriority w:val="99"/>
    <w:semiHidden/>
    <w:unhideWhenUsed/>
    <w:rsid w:val="003260B0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semiHidden/>
    <w:unhideWhenUsed/>
    <w:rsid w:val="003260B0"/>
    <w:pPr>
      <w:tabs>
        <w:tab w:val="center" w:pos="4677"/>
        <w:tab w:val="right" w:pos="9355"/>
      </w:tabs>
      <w:spacing w:after="0" w:line="240" w:lineRule="auto"/>
    </w:pPr>
  </w:style>
  <w:style w:type="table" w:styleId="ac">
    <w:name w:val="Table Grid"/>
    <w:basedOn w:val="a1"/>
    <w:uiPriority w:val="59"/>
    <w:rsid w:val="00BC32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Тонина</dc:creator>
  <cp:lastModifiedBy>Елена В. Агафонова</cp:lastModifiedBy>
  <cp:revision>4</cp:revision>
  <cp:lastPrinted>2019-01-15T11:25:00Z</cp:lastPrinted>
  <dcterms:created xsi:type="dcterms:W3CDTF">2021-11-24T08:31:00Z</dcterms:created>
  <dcterms:modified xsi:type="dcterms:W3CDTF">2021-11-24T08:44:00Z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